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228" w:rsidRPr="00FE076B" w:rsidRDefault="00FE076B" w:rsidP="00FE076B">
      <w:pPr>
        <w:spacing w:line="480" w:lineRule="auto"/>
        <w:jc w:val="center"/>
        <w:rPr>
          <w:rFonts w:ascii="Arial" w:hAnsi="Arial" w:cs="Arial"/>
          <w:sz w:val="24"/>
          <w:szCs w:val="24"/>
        </w:rPr>
      </w:pPr>
      <w:r w:rsidRPr="00FE076B">
        <w:rPr>
          <w:rFonts w:ascii="Arial" w:hAnsi="Arial" w:cs="Arial"/>
          <w:sz w:val="24"/>
          <w:szCs w:val="24"/>
        </w:rPr>
        <w:t>Diabetes</w:t>
      </w:r>
    </w:p>
    <w:p w:rsidR="00FE076B" w:rsidRPr="00FE076B" w:rsidRDefault="00FE076B" w:rsidP="00FE076B">
      <w:pPr>
        <w:spacing w:line="480" w:lineRule="auto"/>
        <w:jc w:val="right"/>
        <w:rPr>
          <w:rFonts w:ascii="Arial" w:hAnsi="Arial" w:cs="Arial"/>
          <w:sz w:val="24"/>
          <w:szCs w:val="24"/>
        </w:rPr>
      </w:pPr>
      <w:r w:rsidRPr="00FE076B">
        <w:rPr>
          <w:rFonts w:ascii="Arial" w:hAnsi="Arial" w:cs="Arial"/>
          <w:sz w:val="24"/>
          <w:szCs w:val="24"/>
        </w:rPr>
        <w:t>Heather Lee Williams</w:t>
      </w:r>
    </w:p>
    <w:p w:rsidR="00FE076B" w:rsidRPr="00FE076B" w:rsidRDefault="00FE076B" w:rsidP="00FE076B">
      <w:pPr>
        <w:spacing w:line="480" w:lineRule="auto"/>
        <w:jc w:val="right"/>
        <w:rPr>
          <w:rFonts w:ascii="Arial" w:hAnsi="Arial" w:cs="Arial"/>
          <w:sz w:val="24"/>
          <w:szCs w:val="24"/>
        </w:rPr>
      </w:pPr>
      <w:r w:rsidRPr="00FE076B">
        <w:rPr>
          <w:rFonts w:ascii="Arial" w:hAnsi="Arial" w:cs="Arial"/>
          <w:sz w:val="24"/>
          <w:szCs w:val="24"/>
        </w:rPr>
        <w:t>CELL BIO 293 Steele</w:t>
      </w:r>
    </w:p>
    <w:p w:rsidR="009A2575" w:rsidRDefault="00FE076B" w:rsidP="009A2575">
      <w:pPr>
        <w:spacing w:line="480" w:lineRule="auto"/>
        <w:jc w:val="right"/>
        <w:rPr>
          <w:rFonts w:ascii="Arial" w:hAnsi="Arial" w:cs="Arial"/>
          <w:sz w:val="24"/>
          <w:szCs w:val="24"/>
        </w:rPr>
      </w:pPr>
      <w:r w:rsidRPr="00FE076B">
        <w:rPr>
          <w:rFonts w:ascii="Arial" w:hAnsi="Arial" w:cs="Arial"/>
          <w:sz w:val="24"/>
          <w:szCs w:val="24"/>
        </w:rPr>
        <w:t>05.05.2019</w:t>
      </w:r>
    </w:p>
    <w:p w:rsidR="009A2575" w:rsidRDefault="009A2575" w:rsidP="007002B4">
      <w:pPr>
        <w:spacing w:line="480" w:lineRule="auto"/>
        <w:ind w:firstLine="720"/>
        <w:jc w:val="both"/>
        <w:rPr>
          <w:rFonts w:ascii="Arial" w:hAnsi="Arial" w:cs="Arial"/>
          <w:sz w:val="24"/>
          <w:szCs w:val="24"/>
        </w:rPr>
      </w:pPr>
      <w:r>
        <w:rPr>
          <w:rFonts w:ascii="Arial" w:hAnsi="Arial" w:cs="Arial"/>
          <w:sz w:val="24"/>
          <w:szCs w:val="24"/>
        </w:rPr>
        <w:t>What is diabetes? Diabetes contains a group of diseases relating to sugar in the blood of an individual. The most co</w:t>
      </w:r>
      <w:r w:rsidR="002A46DE">
        <w:rPr>
          <w:rFonts w:ascii="Arial" w:hAnsi="Arial" w:cs="Arial"/>
          <w:sz w:val="24"/>
          <w:szCs w:val="24"/>
        </w:rPr>
        <w:t>mmon types of diabetes is type one</w:t>
      </w:r>
      <w:r w:rsidR="007002B4">
        <w:rPr>
          <w:rFonts w:ascii="Arial" w:hAnsi="Arial" w:cs="Arial"/>
          <w:sz w:val="24"/>
          <w:szCs w:val="24"/>
        </w:rPr>
        <w:t xml:space="preserve"> diabetes</w:t>
      </w:r>
      <w:r>
        <w:rPr>
          <w:rFonts w:ascii="Arial" w:hAnsi="Arial" w:cs="Arial"/>
          <w:sz w:val="24"/>
          <w:szCs w:val="24"/>
        </w:rPr>
        <w:t xml:space="preserve">, </w:t>
      </w:r>
      <w:r w:rsidR="002A46DE">
        <w:rPr>
          <w:rFonts w:ascii="Arial" w:hAnsi="Arial" w:cs="Arial"/>
          <w:sz w:val="24"/>
          <w:szCs w:val="24"/>
        </w:rPr>
        <w:t>type two</w:t>
      </w:r>
      <w:r w:rsidR="007002B4">
        <w:rPr>
          <w:rFonts w:ascii="Arial" w:hAnsi="Arial" w:cs="Arial"/>
          <w:sz w:val="24"/>
          <w:szCs w:val="24"/>
        </w:rPr>
        <w:t xml:space="preserve"> diabetes</w:t>
      </w:r>
      <w:r>
        <w:rPr>
          <w:rFonts w:ascii="Arial" w:hAnsi="Arial" w:cs="Arial"/>
          <w:sz w:val="24"/>
          <w:szCs w:val="24"/>
        </w:rPr>
        <w:t>, gestational diabetes, and pre- diab</w:t>
      </w:r>
      <w:r w:rsidR="007002B4">
        <w:rPr>
          <w:rFonts w:ascii="Arial" w:hAnsi="Arial" w:cs="Arial"/>
          <w:sz w:val="24"/>
          <w:szCs w:val="24"/>
        </w:rPr>
        <w:t>etes.</w:t>
      </w:r>
      <w:r w:rsidR="002A46DE">
        <w:rPr>
          <w:rFonts w:ascii="Arial" w:hAnsi="Arial" w:cs="Arial"/>
          <w:sz w:val="24"/>
          <w:szCs w:val="24"/>
        </w:rPr>
        <w:t xml:space="preserve"> Both type one and two</w:t>
      </w:r>
      <w:r w:rsidR="007002B4">
        <w:rPr>
          <w:rFonts w:ascii="Arial" w:hAnsi="Arial" w:cs="Arial"/>
          <w:sz w:val="24"/>
          <w:szCs w:val="24"/>
        </w:rPr>
        <w:t xml:space="preserve"> diabete</w:t>
      </w:r>
      <w:r w:rsidR="002A46DE">
        <w:rPr>
          <w:rFonts w:ascii="Arial" w:hAnsi="Arial" w:cs="Arial"/>
          <w:sz w:val="24"/>
          <w:szCs w:val="24"/>
        </w:rPr>
        <w:t>s are chronic conditions. Type one</w:t>
      </w:r>
      <w:r w:rsidR="007002B4">
        <w:rPr>
          <w:rFonts w:ascii="Arial" w:hAnsi="Arial" w:cs="Arial"/>
          <w:sz w:val="24"/>
          <w:szCs w:val="24"/>
        </w:rPr>
        <w:t xml:space="preserve"> diabetics are insulin dependent; their pancreas does not produce or produces a</w:t>
      </w:r>
      <w:r w:rsidR="002A46DE">
        <w:rPr>
          <w:rFonts w:ascii="Arial" w:hAnsi="Arial" w:cs="Arial"/>
          <w:sz w:val="24"/>
          <w:szCs w:val="24"/>
        </w:rPr>
        <w:t xml:space="preserve"> small amount of insulin. Type two</w:t>
      </w:r>
      <w:r w:rsidR="007002B4">
        <w:rPr>
          <w:rFonts w:ascii="Arial" w:hAnsi="Arial" w:cs="Arial"/>
          <w:sz w:val="24"/>
          <w:szCs w:val="24"/>
        </w:rPr>
        <w:t xml:space="preserve"> diabetics are insulin resistant; the body processes blood glucose differently when the cells in your muscles, fat, and liver ignores the insulin hormone signal and the body doesn’t respond properly.</w:t>
      </w:r>
    </w:p>
    <w:p w:rsidR="002A46DE" w:rsidRDefault="00382674" w:rsidP="007002B4">
      <w:pPr>
        <w:spacing w:line="480" w:lineRule="auto"/>
        <w:ind w:firstLine="720"/>
        <w:jc w:val="both"/>
        <w:rPr>
          <w:rFonts w:ascii="Arial" w:hAnsi="Arial" w:cs="Arial"/>
          <w:sz w:val="24"/>
          <w:szCs w:val="24"/>
        </w:rPr>
      </w:pPr>
      <w:r>
        <w:rPr>
          <w:rFonts w:ascii="Arial" w:hAnsi="Arial" w:cs="Arial"/>
          <w:sz w:val="24"/>
          <w:szCs w:val="24"/>
        </w:rPr>
        <w:t xml:space="preserve">The pancreas has cells that release insulin and glucagon into the body to help regulate blood glucose levels. </w:t>
      </w:r>
      <w:r>
        <w:rPr>
          <w:rFonts w:ascii="Arial" w:hAnsi="Arial" w:cs="Arial"/>
          <w:sz w:val="24"/>
          <w:szCs w:val="24"/>
        </w:rPr>
        <w:t>Beta cells are a huge component to diabetes</w:t>
      </w:r>
      <w:r>
        <w:rPr>
          <w:rFonts w:ascii="Arial" w:hAnsi="Arial" w:cs="Arial"/>
          <w:sz w:val="24"/>
          <w:szCs w:val="24"/>
        </w:rPr>
        <w:t>. These are unique cells within the pancreas that help produce, store, and ultimately release the insulin hormone into the blood stream</w:t>
      </w:r>
      <w:r w:rsidR="001F4A58">
        <w:rPr>
          <w:rFonts w:ascii="Arial" w:hAnsi="Arial" w:cs="Arial"/>
          <w:sz w:val="24"/>
          <w:szCs w:val="24"/>
        </w:rPr>
        <w:t xml:space="preserve"> (Woodfield, 2019). </w:t>
      </w:r>
      <w:r w:rsidR="002A46DE">
        <w:rPr>
          <w:rFonts w:ascii="Arial" w:hAnsi="Arial" w:cs="Arial"/>
          <w:sz w:val="24"/>
          <w:szCs w:val="24"/>
        </w:rPr>
        <w:t xml:space="preserve">When blood glucose levels rise, beta cells in the pancreas secrete stored insulin while also producing more of the hormone. </w:t>
      </w:r>
    </w:p>
    <w:p w:rsidR="00382674" w:rsidRDefault="002A46DE" w:rsidP="007002B4">
      <w:pPr>
        <w:spacing w:line="480" w:lineRule="auto"/>
        <w:ind w:firstLine="720"/>
        <w:jc w:val="both"/>
        <w:rPr>
          <w:rFonts w:ascii="Arial" w:hAnsi="Arial" w:cs="Arial"/>
          <w:sz w:val="24"/>
          <w:szCs w:val="24"/>
        </w:rPr>
      </w:pPr>
      <w:r>
        <w:rPr>
          <w:rFonts w:ascii="Arial" w:hAnsi="Arial" w:cs="Arial"/>
          <w:sz w:val="24"/>
          <w:szCs w:val="24"/>
        </w:rPr>
        <w:t>In type one diabetics, the beta cell dies after an attack on the body’s immune system. In type two diabetics, the body becomes resistant to its own insulin and tries to produce a higher amount of insulin circulating in the body.</w:t>
      </w:r>
      <w:r w:rsidR="00837F32">
        <w:rPr>
          <w:rFonts w:ascii="Arial" w:hAnsi="Arial" w:cs="Arial"/>
          <w:sz w:val="24"/>
          <w:szCs w:val="24"/>
        </w:rPr>
        <w:t xml:space="preserve"> Farack et. all’s article focuses on pancreatic beta cells being heterogeneous. They had developed an optimal protocol for single-molecule transcription imaging within a pancreas and used it to find extreme </w:t>
      </w:r>
      <w:r w:rsidR="00837F32">
        <w:rPr>
          <w:rFonts w:ascii="Arial" w:hAnsi="Arial" w:cs="Arial"/>
          <w:sz w:val="24"/>
          <w:szCs w:val="24"/>
        </w:rPr>
        <w:lastRenderedPageBreak/>
        <w:t>beta cells. These extreme beta cells have and increase in mRNA levels of insulin (Farack et. all, 2019)</w:t>
      </w:r>
      <w:r w:rsidR="00793537">
        <w:rPr>
          <w:rFonts w:ascii="Arial" w:hAnsi="Arial" w:cs="Arial"/>
          <w:sz w:val="24"/>
          <w:szCs w:val="24"/>
        </w:rPr>
        <w:t>. The initial figure shown within the article had an extreme beta cell with higher levels of insulin mRNA, ribosomes, and proinsulin than a non-extreme beta cell. The Non-extreme beta cell did have higher levels of insulin proteins versus the extreme beta cell. The extreme beta cells were seen as basal secretors due to the lower insulin protein levels and suggested as a sub-specialization in basal insulin secretion.</w:t>
      </w:r>
    </w:p>
    <w:p w:rsidR="00793537" w:rsidRDefault="00793537" w:rsidP="007002B4">
      <w:pPr>
        <w:spacing w:line="480" w:lineRule="auto"/>
        <w:ind w:firstLine="720"/>
        <w:jc w:val="both"/>
        <w:rPr>
          <w:rFonts w:ascii="Arial" w:hAnsi="Arial" w:cs="Arial"/>
          <w:color w:val="000000" w:themeColor="text1"/>
          <w:sz w:val="24"/>
          <w:szCs w:val="24"/>
          <w:shd w:val="clear" w:color="auto" w:fill="FFFFFF"/>
        </w:rPr>
      </w:pPr>
      <w:r>
        <w:rPr>
          <w:rFonts w:ascii="Arial" w:hAnsi="Arial" w:cs="Arial"/>
          <w:sz w:val="24"/>
          <w:szCs w:val="24"/>
        </w:rPr>
        <w:t xml:space="preserve">Figure one of </w:t>
      </w:r>
      <w:r>
        <w:rPr>
          <w:rFonts w:ascii="Arial" w:hAnsi="Arial" w:cs="Arial"/>
          <w:i/>
          <w:sz w:val="24"/>
          <w:szCs w:val="24"/>
        </w:rPr>
        <w:t>Transcriptional Heterogeneity of Beta Cells in the Intact Pancreas</w:t>
      </w:r>
      <w:r>
        <w:rPr>
          <w:rFonts w:ascii="Arial" w:hAnsi="Arial" w:cs="Arial"/>
          <w:sz w:val="24"/>
          <w:szCs w:val="24"/>
        </w:rPr>
        <w:t xml:space="preserve"> depicts the </w:t>
      </w:r>
      <w:proofErr w:type="spellStart"/>
      <w:r>
        <w:rPr>
          <w:rFonts w:ascii="Arial" w:hAnsi="Arial" w:cs="Arial"/>
          <w:sz w:val="24"/>
          <w:szCs w:val="24"/>
        </w:rPr>
        <w:t>SmFish</w:t>
      </w:r>
      <w:proofErr w:type="spellEnd"/>
      <w:r>
        <w:rPr>
          <w:rFonts w:ascii="Arial" w:hAnsi="Arial" w:cs="Arial"/>
          <w:sz w:val="24"/>
          <w:szCs w:val="24"/>
        </w:rPr>
        <w:t xml:space="preserve"> within an intact pancreas revealing heterogeneity in the mRNA content of insulin.</w:t>
      </w:r>
      <w:r w:rsidR="000964C9">
        <w:rPr>
          <w:rFonts w:ascii="Arial" w:hAnsi="Arial" w:cs="Arial"/>
          <w:sz w:val="24"/>
          <w:szCs w:val="24"/>
        </w:rPr>
        <w:t xml:space="preserve"> The pancreatic tissue has hybridized with </w:t>
      </w:r>
      <w:proofErr w:type="spellStart"/>
      <w:r w:rsidR="000964C9">
        <w:rPr>
          <w:rFonts w:ascii="Arial" w:hAnsi="Arial" w:cs="Arial"/>
          <w:sz w:val="24"/>
          <w:szCs w:val="24"/>
        </w:rPr>
        <w:t>smFISH</w:t>
      </w:r>
      <w:proofErr w:type="spellEnd"/>
      <w:r w:rsidR="000964C9">
        <w:rPr>
          <w:rFonts w:ascii="Arial" w:hAnsi="Arial" w:cs="Arial"/>
          <w:sz w:val="24"/>
          <w:szCs w:val="24"/>
        </w:rPr>
        <w:t xml:space="preserve"> probes for </w:t>
      </w:r>
      <w:proofErr w:type="spellStart"/>
      <w:r w:rsidR="000964C9">
        <w:rPr>
          <w:rFonts w:ascii="Arial" w:hAnsi="Arial" w:cs="Arial"/>
          <w:sz w:val="24"/>
          <w:szCs w:val="24"/>
        </w:rPr>
        <w:t>Actb</w:t>
      </w:r>
      <w:proofErr w:type="spellEnd"/>
      <w:r w:rsidR="000964C9">
        <w:rPr>
          <w:rFonts w:ascii="Arial" w:hAnsi="Arial" w:cs="Arial"/>
          <w:sz w:val="24"/>
          <w:szCs w:val="24"/>
        </w:rPr>
        <w:t xml:space="preserve"> mRNA (depicted by red dots) and </w:t>
      </w:r>
      <w:proofErr w:type="spellStart"/>
      <w:r w:rsidR="000964C9">
        <w:rPr>
          <w:rFonts w:ascii="Arial" w:hAnsi="Arial" w:cs="Arial"/>
          <w:sz w:val="24"/>
          <w:szCs w:val="24"/>
        </w:rPr>
        <w:t>Acly</w:t>
      </w:r>
      <w:proofErr w:type="spellEnd"/>
      <w:r w:rsidR="000964C9">
        <w:rPr>
          <w:rFonts w:ascii="Arial" w:hAnsi="Arial" w:cs="Arial"/>
          <w:sz w:val="24"/>
          <w:szCs w:val="24"/>
        </w:rPr>
        <w:t xml:space="preserve"> mRNA (depicted by green dots) with the DAPI-blue-stained nuclei. There were dashed white marks to show the border between an islet and exocrine tissue. They had defined extreme beta cells as “cells for which insulin expression exceeded 2-fold the median expression within the containing islet (n = 1,074 cells; 27 islets; 6 mice; all scale bars</w:t>
      </w:r>
      <w:r w:rsidR="000964C9" w:rsidRPr="000964C9">
        <w:rPr>
          <w:rFonts w:ascii="Arial" w:hAnsi="Arial" w:cs="Arial"/>
          <w:color w:val="000000" w:themeColor="text1"/>
          <w:sz w:val="24"/>
          <w:szCs w:val="24"/>
        </w:rPr>
        <w:t xml:space="preserve">; 10 </w:t>
      </w:r>
      <w:proofErr w:type="spellStart"/>
      <w:r w:rsidR="000964C9" w:rsidRPr="000964C9">
        <w:rPr>
          <w:rFonts w:ascii="Arial" w:hAnsi="Arial" w:cs="Arial"/>
          <w:color w:val="000000" w:themeColor="text1"/>
          <w:sz w:val="24"/>
          <w:szCs w:val="24"/>
          <w:shd w:val="clear" w:color="auto" w:fill="FFFFFF"/>
        </w:rPr>
        <w:t>μ</w:t>
      </w:r>
      <w:r w:rsidR="000964C9" w:rsidRPr="000964C9">
        <w:rPr>
          <w:rFonts w:ascii="Arial" w:hAnsi="Arial" w:cs="Arial"/>
          <w:color w:val="000000" w:themeColor="text1"/>
          <w:sz w:val="24"/>
          <w:szCs w:val="24"/>
          <w:shd w:val="clear" w:color="auto" w:fill="FFFFFF"/>
        </w:rPr>
        <w:t>m</w:t>
      </w:r>
      <w:proofErr w:type="spellEnd"/>
      <w:r w:rsidR="00D917EF">
        <w:rPr>
          <w:rFonts w:ascii="Arial" w:hAnsi="Arial" w:cs="Arial"/>
          <w:color w:val="000000" w:themeColor="text1"/>
          <w:sz w:val="24"/>
          <w:szCs w:val="24"/>
          <w:shd w:val="clear" w:color="auto" w:fill="FFFFFF"/>
        </w:rPr>
        <w:t xml:space="preserve">) </w:t>
      </w:r>
      <w:proofErr w:type="gramStart"/>
      <w:r w:rsidR="00D917EF">
        <w:rPr>
          <w:rFonts w:ascii="Arial" w:hAnsi="Arial" w:cs="Arial"/>
          <w:color w:val="000000" w:themeColor="text1"/>
          <w:sz w:val="24"/>
          <w:szCs w:val="24"/>
          <w:shd w:val="clear" w:color="auto" w:fill="FFFFFF"/>
        </w:rPr>
        <w:t>( Farack</w:t>
      </w:r>
      <w:proofErr w:type="gramEnd"/>
      <w:r w:rsidR="00D917EF">
        <w:rPr>
          <w:rFonts w:ascii="Arial" w:hAnsi="Arial" w:cs="Arial"/>
          <w:color w:val="000000" w:themeColor="text1"/>
          <w:sz w:val="24"/>
          <w:szCs w:val="24"/>
          <w:shd w:val="clear" w:color="auto" w:fill="FFFFFF"/>
        </w:rPr>
        <w:t xml:space="preserve"> et. </w:t>
      </w:r>
      <w:proofErr w:type="gramStart"/>
      <w:r w:rsidR="00D917EF">
        <w:rPr>
          <w:rFonts w:ascii="Arial" w:hAnsi="Arial" w:cs="Arial"/>
          <w:color w:val="000000" w:themeColor="text1"/>
          <w:sz w:val="24"/>
          <w:szCs w:val="24"/>
          <w:shd w:val="clear" w:color="auto" w:fill="FFFFFF"/>
        </w:rPr>
        <w:t>all</w:t>
      </w:r>
      <w:proofErr w:type="gramEnd"/>
      <w:r w:rsidR="00D917EF">
        <w:rPr>
          <w:rFonts w:ascii="Arial" w:hAnsi="Arial" w:cs="Arial"/>
          <w:color w:val="000000" w:themeColor="text1"/>
          <w:sz w:val="24"/>
          <w:szCs w:val="24"/>
          <w:shd w:val="clear" w:color="auto" w:fill="FFFFFF"/>
        </w:rPr>
        <w:t>, 2018</w:t>
      </w:r>
      <w:r w:rsidR="000964C9">
        <w:rPr>
          <w:rFonts w:ascii="Arial" w:hAnsi="Arial" w:cs="Arial"/>
          <w:color w:val="000000" w:themeColor="text1"/>
          <w:sz w:val="24"/>
          <w:szCs w:val="24"/>
          <w:shd w:val="clear" w:color="auto" w:fill="FFFFFF"/>
        </w:rPr>
        <w:t>).</w:t>
      </w:r>
    </w:p>
    <w:p w:rsidR="000964C9" w:rsidRDefault="000964C9" w:rsidP="007002B4">
      <w:pPr>
        <w:spacing w:line="480" w:lineRule="auto"/>
        <w:ind w:firstLine="720"/>
        <w:jc w:val="both"/>
        <w:rPr>
          <w:rFonts w:ascii="Arial" w:hAnsi="Arial" w:cs="Arial"/>
          <w:sz w:val="24"/>
          <w:szCs w:val="24"/>
        </w:rPr>
      </w:pPr>
      <w:r>
        <w:rPr>
          <w:rFonts w:ascii="Arial" w:hAnsi="Arial" w:cs="Arial"/>
          <w:color w:val="000000" w:themeColor="text1"/>
          <w:sz w:val="24"/>
          <w:szCs w:val="24"/>
          <w:shd w:val="clear" w:color="auto" w:fill="FFFFFF"/>
        </w:rPr>
        <w:t xml:space="preserve">The results stated </w:t>
      </w:r>
      <w:r w:rsidRPr="00C10F9E">
        <w:rPr>
          <w:rFonts w:ascii="Arial" w:hAnsi="Arial" w:cs="Arial"/>
          <w:color w:val="000000" w:themeColor="text1"/>
          <w:sz w:val="24"/>
          <w:szCs w:val="24"/>
          <w:shd w:val="clear" w:color="auto" w:fill="FFFFFF"/>
        </w:rPr>
        <w:t xml:space="preserve">that </w:t>
      </w:r>
      <w:r w:rsidR="00C10F9E">
        <w:rPr>
          <w:rFonts w:ascii="Arial" w:hAnsi="Arial" w:cs="Arial"/>
          <w:sz w:val="24"/>
          <w:szCs w:val="24"/>
        </w:rPr>
        <w:t>single-molecule f</w:t>
      </w:r>
      <w:r w:rsidRPr="00C10F9E">
        <w:rPr>
          <w:rFonts w:ascii="Arial" w:hAnsi="Arial" w:cs="Arial"/>
          <w:sz w:val="24"/>
          <w:szCs w:val="24"/>
        </w:rPr>
        <w:t>luorescence in Situ hybridization in the intact pancreas reveals transcriptional heterogeneity of i</w:t>
      </w:r>
      <w:r w:rsidRPr="00C10F9E">
        <w:rPr>
          <w:rFonts w:ascii="Arial" w:hAnsi="Arial" w:cs="Arial"/>
          <w:sz w:val="24"/>
          <w:szCs w:val="24"/>
        </w:rPr>
        <w:t>nsulin</w:t>
      </w:r>
      <w:r w:rsidRPr="00C10F9E">
        <w:rPr>
          <w:rFonts w:ascii="Arial" w:hAnsi="Arial" w:cs="Arial"/>
          <w:sz w:val="24"/>
          <w:szCs w:val="24"/>
        </w:rPr>
        <w:t>, extreme beta cells have significantly higher expression levels of genes related to insulin processing and s</w:t>
      </w:r>
      <w:r w:rsidRPr="00C10F9E">
        <w:rPr>
          <w:rFonts w:ascii="Arial" w:hAnsi="Arial" w:cs="Arial"/>
          <w:sz w:val="24"/>
          <w:szCs w:val="24"/>
        </w:rPr>
        <w:t>ecretion</w:t>
      </w:r>
      <w:r w:rsidRPr="00C10F9E">
        <w:rPr>
          <w:rFonts w:ascii="Arial" w:hAnsi="Arial" w:cs="Arial"/>
          <w:sz w:val="24"/>
          <w:szCs w:val="24"/>
        </w:rPr>
        <w:t xml:space="preserve">, </w:t>
      </w:r>
      <w:r w:rsidR="00C10F9E">
        <w:rPr>
          <w:rFonts w:ascii="Arial" w:hAnsi="Arial" w:cs="Arial"/>
          <w:sz w:val="24"/>
          <w:szCs w:val="24"/>
        </w:rPr>
        <w:t xml:space="preserve">and </w:t>
      </w:r>
      <w:r w:rsidR="00C10F9E" w:rsidRPr="00C10F9E">
        <w:rPr>
          <w:rFonts w:ascii="Arial" w:hAnsi="Arial" w:cs="Arial"/>
          <w:sz w:val="24"/>
          <w:szCs w:val="24"/>
        </w:rPr>
        <w:t>extreme cells have higher levels of ribosomal components and proinsulin but lower levels of mature insulin p</w:t>
      </w:r>
      <w:r w:rsidRPr="00C10F9E">
        <w:rPr>
          <w:rFonts w:ascii="Arial" w:hAnsi="Arial" w:cs="Arial"/>
          <w:sz w:val="24"/>
          <w:szCs w:val="24"/>
        </w:rPr>
        <w:t>rotein</w:t>
      </w:r>
      <w:r w:rsidR="00C10F9E">
        <w:rPr>
          <w:rFonts w:ascii="Arial" w:hAnsi="Arial" w:cs="Arial"/>
          <w:sz w:val="24"/>
          <w:szCs w:val="24"/>
        </w:rPr>
        <w:t xml:space="preserve"> (Farack et. all, 2019). They found that the islets in </w:t>
      </w:r>
      <w:proofErr w:type="spellStart"/>
      <w:r w:rsidR="00C10F9E">
        <w:rPr>
          <w:rFonts w:ascii="Arial" w:hAnsi="Arial" w:cs="Arial"/>
          <w:sz w:val="24"/>
          <w:szCs w:val="24"/>
        </w:rPr>
        <w:t>db</w:t>
      </w:r>
      <w:proofErr w:type="spellEnd"/>
      <w:r w:rsidR="00C10F9E">
        <w:rPr>
          <w:rFonts w:ascii="Arial" w:hAnsi="Arial" w:cs="Arial"/>
          <w:sz w:val="24"/>
          <w:szCs w:val="24"/>
        </w:rPr>
        <w:t>/</w:t>
      </w:r>
      <w:proofErr w:type="spellStart"/>
      <w:r w:rsidR="00C10F9E">
        <w:rPr>
          <w:rFonts w:ascii="Arial" w:hAnsi="Arial" w:cs="Arial"/>
          <w:sz w:val="24"/>
          <w:szCs w:val="24"/>
        </w:rPr>
        <w:t>db</w:t>
      </w:r>
      <w:proofErr w:type="spellEnd"/>
      <w:r w:rsidR="00C10F9E">
        <w:rPr>
          <w:rFonts w:ascii="Arial" w:hAnsi="Arial" w:cs="Arial"/>
          <w:sz w:val="24"/>
          <w:szCs w:val="24"/>
        </w:rPr>
        <w:t xml:space="preserve"> mice were much larger and exhibited a significant increase in the proportion of extreme cells.</w:t>
      </w:r>
    </w:p>
    <w:p w:rsidR="00C10F9E" w:rsidRPr="00C10F9E" w:rsidRDefault="00C10F9E" w:rsidP="007002B4">
      <w:pPr>
        <w:spacing w:line="480" w:lineRule="auto"/>
        <w:ind w:firstLine="720"/>
        <w:jc w:val="both"/>
        <w:rPr>
          <w:rFonts w:ascii="Arial" w:hAnsi="Arial" w:cs="Arial"/>
          <w:sz w:val="24"/>
          <w:szCs w:val="24"/>
        </w:rPr>
      </w:pPr>
      <w:r w:rsidRPr="00D917EF">
        <w:rPr>
          <w:rFonts w:ascii="Arial" w:hAnsi="Arial" w:cs="Arial"/>
          <w:sz w:val="24"/>
          <w:szCs w:val="24"/>
        </w:rPr>
        <w:t xml:space="preserve">The research from the article has a relation to what we had learned in our cell biology course this semester. </w:t>
      </w:r>
      <w:r w:rsidR="00D917EF" w:rsidRPr="00D917EF">
        <w:rPr>
          <w:rFonts w:ascii="Arial" w:hAnsi="Arial" w:cs="Arial"/>
          <w:sz w:val="24"/>
          <w:szCs w:val="24"/>
        </w:rPr>
        <w:t xml:space="preserve">The article will also help us better understand diabetes </w:t>
      </w:r>
      <w:r w:rsidR="00D917EF" w:rsidRPr="00D917EF">
        <w:rPr>
          <w:rFonts w:ascii="Arial" w:hAnsi="Arial" w:cs="Arial"/>
          <w:sz w:val="24"/>
          <w:szCs w:val="24"/>
        </w:rPr>
        <w:lastRenderedPageBreak/>
        <w:t xml:space="preserve">more and the relationship of the beta cell. </w:t>
      </w:r>
      <w:r w:rsidRPr="00D917EF">
        <w:rPr>
          <w:rFonts w:ascii="Arial" w:hAnsi="Arial" w:cs="Arial"/>
          <w:sz w:val="24"/>
          <w:szCs w:val="24"/>
        </w:rPr>
        <w:t>The first course objective was to be able to understand and be able to describe basic cell metabolism. The second was to have students to develop an understanding of how genetic information is regulated and used by cells. The third was to learn how cells sense and respond to their environments and interact with other cells</w:t>
      </w:r>
      <w:r w:rsidR="00D917EF">
        <w:rPr>
          <w:rFonts w:ascii="Arial" w:hAnsi="Arial" w:cs="Arial"/>
          <w:color w:val="000000" w:themeColor="text1"/>
          <w:sz w:val="24"/>
          <w:szCs w:val="24"/>
        </w:rPr>
        <w:t xml:space="preserve"> (C. Steele, Cell Biology, 2019).</w:t>
      </w:r>
      <w:bookmarkStart w:id="0" w:name="_GoBack"/>
      <w:bookmarkEnd w:id="0"/>
      <w:r w:rsidRPr="00D917EF">
        <w:rPr>
          <w:rFonts w:ascii="Arial" w:hAnsi="Arial" w:cs="Arial"/>
          <w:sz w:val="24"/>
          <w:szCs w:val="24"/>
        </w:rPr>
        <w:t xml:space="preserve"> The beta cell helps regulate blood glucose metabolism, the article helped explain how they regulate glucose levels, and I had learned how beta cells respond to glucose levels in order to release insulin into the blood stream.</w:t>
      </w:r>
    </w:p>
    <w:p w:rsidR="00FE076B" w:rsidRDefault="00FE076B" w:rsidP="00FE076B">
      <w:pPr>
        <w:spacing w:line="480" w:lineRule="auto"/>
        <w:rPr>
          <w:rFonts w:ascii="Arial" w:hAnsi="Arial" w:cs="Arial"/>
          <w:sz w:val="24"/>
          <w:szCs w:val="24"/>
        </w:rPr>
      </w:pPr>
    </w:p>
    <w:p w:rsidR="00FE076B" w:rsidRDefault="00FE076B" w:rsidP="00FE076B">
      <w:pPr>
        <w:spacing w:line="480" w:lineRule="auto"/>
        <w:rPr>
          <w:rFonts w:ascii="Arial" w:hAnsi="Arial" w:cs="Arial"/>
          <w:sz w:val="24"/>
          <w:szCs w:val="24"/>
        </w:rPr>
      </w:pPr>
    </w:p>
    <w:p w:rsidR="007D6C5F" w:rsidRDefault="007D6C5F" w:rsidP="00FE076B">
      <w:pPr>
        <w:spacing w:line="480" w:lineRule="auto"/>
        <w:rPr>
          <w:rFonts w:ascii="Arial" w:hAnsi="Arial" w:cs="Arial"/>
          <w:sz w:val="24"/>
          <w:szCs w:val="24"/>
        </w:rPr>
      </w:pPr>
    </w:p>
    <w:p w:rsidR="007D6C5F" w:rsidRDefault="007D6C5F" w:rsidP="00FE076B">
      <w:pPr>
        <w:spacing w:line="480" w:lineRule="auto"/>
        <w:rPr>
          <w:rFonts w:ascii="Arial" w:hAnsi="Arial" w:cs="Arial"/>
          <w:sz w:val="24"/>
          <w:szCs w:val="24"/>
        </w:rPr>
      </w:pPr>
    </w:p>
    <w:p w:rsidR="007D6C5F" w:rsidRDefault="007D6C5F" w:rsidP="00FE076B">
      <w:pPr>
        <w:spacing w:line="480" w:lineRule="auto"/>
        <w:rPr>
          <w:rFonts w:ascii="Arial" w:hAnsi="Arial" w:cs="Arial"/>
          <w:sz w:val="24"/>
          <w:szCs w:val="24"/>
        </w:rPr>
      </w:pPr>
    </w:p>
    <w:p w:rsidR="007D6C5F" w:rsidRDefault="007D6C5F" w:rsidP="00FE076B">
      <w:pPr>
        <w:spacing w:line="480" w:lineRule="auto"/>
        <w:rPr>
          <w:rFonts w:ascii="Arial" w:hAnsi="Arial" w:cs="Arial"/>
          <w:sz w:val="24"/>
          <w:szCs w:val="24"/>
        </w:rPr>
      </w:pPr>
    </w:p>
    <w:p w:rsidR="00FE076B" w:rsidRDefault="00FE076B" w:rsidP="00FE076B">
      <w:pPr>
        <w:spacing w:line="480" w:lineRule="auto"/>
        <w:rPr>
          <w:rFonts w:ascii="Arial" w:hAnsi="Arial" w:cs="Arial"/>
          <w:sz w:val="24"/>
          <w:szCs w:val="24"/>
        </w:rPr>
      </w:pPr>
    </w:p>
    <w:p w:rsidR="00FE076B" w:rsidRDefault="00FE076B" w:rsidP="00FE076B">
      <w:pPr>
        <w:spacing w:line="480" w:lineRule="auto"/>
        <w:rPr>
          <w:rFonts w:ascii="Arial" w:hAnsi="Arial" w:cs="Arial"/>
          <w:sz w:val="24"/>
          <w:szCs w:val="24"/>
        </w:rPr>
      </w:pPr>
    </w:p>
    <w:p w:rsidR="00FE076B" w:rsidRDefault="00FE076B" w:rsidP="00FE076B">
      <w:pPr>
        <w:spacing w:line="480" w:lineRule="auto"/>
        <w:rPr>
          <w:rFonts w:ascii="Arial" w:hAnsi="Arial" w:cs="Arial"/>
          <w:sz w:val="24"/>
          <w:szCs w:val="24"/>
        </w:rPr>
      </w:pPr>
    </w:p>
    <w:p w:rsidR="00FE076B" w:rsidRDefault="00FE076B" w:rsidP="00FE076B">
      <w:pPr>
        <w:spacing w:line="480" w:lineRule="auto"/>
        <w:rPr>
          <w:rFonts w:ascii="Arial" w:hAnsi="Arial" w:cs="Arial"/>
          <w:sz w:val="24"/>
          <w:szCs w:val="24"/>
        </w:rPr>
      </w:pPr>
    </w:p>
    <w:p w:rsidR="00FE076B" w:rsidRDefault="00FE076B" w:rsidP="00FE076B">
      <w:pPr>
        <w:spacing w:line="480" w:lineRule="auto"/>
        <w:rPr>
          <w:rFonts w:ascii="Arial" w:hAnsi="Arial" w:cs="Arial"/>
          <w:sz w:val="24"/>
          <w:szCs w:val="24"/>
        </w:rPr>
      </w:pPr>
    </w:p>
    <w:p w:rsidR="00FE076B" w:rsidRDefault="00FE076B" w:rsidP="00FE076B">
      <w:pPr>
        <w:spacing w:line="480" w:lineRule="auto"/>
        <w:rPr>
          <w:rFonts w:ascii="Arial" w:hAnsi="Arial" w:cs="Arial"/>
          <w:sz w:val="24"/>
          <w:szCs w:val="24"/>
        </w:rPr>
      </w:pPr>
    </w:p>
    <w:p w:rsidR="00FE076B" w:rsidRPr="00382674" w:rsidRDefault="00FE076B" w:rsidP="00FE076B">
      <w:pPr>
        <w:spacing w:line="480" w:lineRule="auto"/>
        <w:rPr>
          <w:rFonts w:ascii="Arial" w:hAnsi="Arial" w:cs="Arial"/>
          <w:color w:val="000000" w:themeColor="text1"/>
          <w:sz w:val="24"/>
          <w:szCs w:val="24"/>
        </w:rPr>
      </w:pPr>
    </w:p>
    <w:p w:rsidR="00FE076B" w:rsidRPr="00382674" w:rsidRDefault="00FE076B" w:rsidP="00FE076B">
      <w:pPr>
        <w:spacing w:line="480" w:lineRule="auto"/>
        <w:jc w:val="center"/>
        <w:rPr>
          <w:rFonts w:ascii="Arial" w:hAnsi="Arial" w:cs="Arial"/>
          <w:color w:val="000000" w:themeColor="text1"/>
          <w:sz w:val="24"/>
          <w:szCs w:val="24"/>
        </w:rPr>
      </w:pPr>
      <w:r w:rsidRPr="00382674">
        <w:rPr>
          <w:rFonts w:ascii="Arial" w:hAnsi="Arial" w:cs="Arial"/>
          <w:color w:val="000000" w:themeColor="text1"/>
          <w:sz w:val="24"/>
          <w:szCs w:val="24"/>
        </w:rPr>
        <w:t>References</w:t>
      </w:r>
    </w:p>
    <w:p w:rsidR="00382674" w:rsidRPr="00382674" w:rsidRDefault="00382674" w:rsidP="00382674">
      <w:pPr>
        <w:spacing w:line="480" w:lineRule="auto"/>
        <w:rPr>
          <w:rFonts w:ascii="Arial" w:hAnsi="Arial" w:cs="Arial"/>
          <w:color w:val="000000" w:themeColor="text1"/>
          <w:sz w:val="24"/>
          <w:szCs w:val="24"/>
        </w:rPr>
      </w:pPr>
      <w:r w:rsidRPr="00382674">
        <w:rPr>
          <w:rFonts w:ascii="Arial" w:hAnsi="Arial" w:cs="Arial"/>
          <w:color w:val="000000" w:themeColor="text1"/>
          <w:sz w:val="24"/>
          <w:szCs w:val="24"/>
        </w:rPr>
        <w:t>Farack, Lydia, et al.</w:t>
      </w:r>
      <w:r w:rsidR="00837F32">
        <w:rPr>
          <w:rFonts w:ascii="Arial" w:hAnsi="Arial" w:cs="Arial"/>
          <w:color w:val="000000" w:themeColor="text1"/>
          <w:sz w:val="24"/>
          <w:szCs w:val="24"/>
        </w:rPr>
        <w:t xml:space="preserve"> </w:t>
      </w:r>
      <w:r w:rsidR="00D917EF">
        <w:rPr>
          <w:rFonts w:ascii="Arial" w:hAnsi="Arial" w:cs="Arial"/>
          <w:color w:val="000000" w:themeColor="text1"/>
          <w:sz w:val="24"/>
          <w:szCs w:val="24"/>
        </w:rPr>
        <w:t>(2018</w:t>
      </w:r>
      <w:r w:rsidR="00837F32">
        <w:rPr>
          <w:rFonts w:ascii="Arial" w:hAnsi="Arial" w:cs="Arial"/>
          <w:color w:val="000000" w:themeColor="text1"/>
          <w:sz w:val="24"/>
          <w:szCs w:val="24"/>
        </w:rPr>
        <w:t>).</w:t>
      </w:r>
      <w:r w:rsidRPr="00382674">
        <w:rPr>
          <w:rFonts w:ascii="Arial" w:hAnsi="Arial" w:cs="Arial"/>
          <w:color w:val="000000" w:themeColor="text1"/>
          <w:sz w:val="24"/>
          <w:szCs w:val="24"/>
        </w:rPr>
        <w:t xml:space="preserve"> “Transcriptional Heterogeneity of Beta Cells in the Intact </w:t>
      </w:r>
      <w:r>
        <w:rPr>
          <w:rFonts w:ascii="Arial" w:hAnsi="Arial" w:cs="Arial"/>
          <w:color w:val="000000" w:themeColor="text1"/>
          <w:sz w:val="24"/>
          <w:szCs w:val="24"/>
        </w:rPr>
        <w:tab/>
      </w:r>
      <w:r w:rsidRPr="00382674">
        <w:rPr>
          <w:rFonts w:ascii="Arial" w:hAnsi="Arial" w:cs="Arial"/>
          <w:color w:val="000000" w:themeColor="text1"/>
          <w:sz w:val="24"/>
          <w:szCs w:val="24"/>
        </w:rPr>
        <w:t>Pancreas.” </w:t>
      </w:r>
      <w:r w:rsidRPr="00382674">
        <w:rPr>
          <w:rFonts w:ascii="Arial" w:hAnsi="Arial" w:cs="Arial"/>
          <w:i/>
          <w:iCs/>
          <w:color w:val="000000" w:themeColor="text1"/>
          <w:sz w:val="24"/>
          <w:szCs w:val="24"/>
        </w:rPr>
        <w:t>Developmental Cell</w:t>
      </w:r>
      <w:r w:rsidR="00837F32">
        <w:rPr>
          <w:rFonts w:ascii="Arial" w:hAnsi="Arial" w:cs="Arial"/>
          <w:color w:val="000000" w:themeColor="text1"/>
          <w:sz w:val="24"/>
          <w:szCs w:val="24"/>
        </w:rPr>
        <w:t xml:space="preserve">. </w:t>
      </w:r>
      <w:r w:rsidRPr="00382674">
        <w:rPr>
          <w:rFonts w:ascii="Arial" w:hAnsi="Arial" w:cs="Arial"/>
          <w:color w:val="000000" w:themeColor="text1"/>
          <w:sz w:val="24"/>
          <w:szCs w:val="24"/>
        </w:rPr>
        <w:t>doi:10.1016/j.devcel.2018.11.001.</w:t>
      </w:r>
    </w:p>
    <w:p w:rsidR="00382674" w:rsidRPr="00382674" w:rsidRDefault="00382674" w:rsidP="00382674">
      <w:pPr>
        <w:spacing w:line="480" w:lineRule="auto"/>
        <w:rPr>
          <w:rFonts w:ascii="Arial" w:hAnsi="Arial" w:cs="Arial"/>
          <w:color w:val="000000" w:themeColor="text1"/>
          <w:sz w:val="24"/>
          <w:szCs w:val="24"/>
        </w:rPr>
      </w:pPr>
      <w:r w:rsidRPr="00382674">
        <w:rPr>
          <w:rFonts w:ascii="Arial" w:hAnsi="Arial" w:cs="Arial"/>
          <w:color w:val="000000" w:themeColor="text1"/>
          <w:sz w:val="24"/>
          <w:szCs w:val="24"/>
        </w:rPr>
        <w:t>Woodfield, Jack.</w:t>
      </w:r>
      <w:r w:rsidR="00837F32">
        <w:rPr>
          <w:rFonts w:ascii="Arial" w:hAnsi="Arial" w:cs="Arial"/>
          <w:color w:val="000000" w:themeColor="text1"/>
          <w:sz w:val="24"/>
          <w:szCs w:val="24"/>
        </w:rPr>
        <w:t xml:space="preserve"> (2019)</w:t>
      </w:r>
      <w:r w:rsidRPr="00382674">
        <w:rPr>
          <w:rFonts w:ascii="Arial" w:hAnsi="Arial" w:cs="Arial"/>
          <w:color w:val="000000" w:themeColor="text1"/>
          <w:sz w:val="24"/>
          <w:szCs w:val="24"/>
        </w:rPr>
        <w:t xml:space="preserve"> “Beta Cells.” </w:t>
      </w:r>
      <w:r w:rsidRPr="00382674">
        <w:rPr>
          <w:rFonts w:ascii="Arial" w:hAnsi="Arial" w:cs="Arial"/>
          <w:i/>
          <w:iCs/>
          <w:color w:val="000000" w:themeColor="text1"/>
          <w:sz w:val="24"/>
          <w:szCs w:val="24"/>
        </w:rPr>
        <w:t>Beta Cells - What They Do, Role in Insulin</w:t>
      </w:r>
      <w:r w:rsidR="00837F32">
        <w:rPr>
          <w:rFonts w:ascii="Arial" w:hAnsi="Arial" w:cs="Arial"/>
          <w:color w:val="000000" w:themeColor="text1"/>
          <w:sz w:val="24"/>
          <w:szCs w:val="24"/>
        </w:rPr>
        <w:t>.</w:t>
      </w:r>
    </w:p>
    <w:p w:rsidR="00382674" w:rsidRPr="00382674" w:rsidRDefault="00382674" w:rsidP="00382674">
      <w:pPr>
        <w:spacing w:line="480" w:lineRule="auto"/>
        <w:rPr>
          <w:rFonts w:ascii="Arial" w:hAnsi="Arial" w:cs="Arial"/>
          <w:color w:val="000000" w:themeColor="text1"/>
          <w:sz w:val="24"/>
          <w:szCs w:val="24"/>
        </w:rPr>
      </w:pPr>
      <w:r w:rsidRPr="00382674">
        <w:rPr>
          <w:rFonts w:ascii="Arial" w:hAnsi="Arial" w:cs="Arial"/>
          <w:color w:val="000000" w:themeColor="text1"/>
          <w:sz w:val="24"/>
          <w:szCs w:val="24"/>
        </w:rPr>
        <w:tab/>
      </w:r>
      <w:r w:rsidRPr="00382674">
        <w:rPr>
          <w:rFonts w:ascii="Arial" w:hAnsi="Arial" w:cs="Arial"/>
          <w:color w:val="000000" w:themeColor="text1"/>
          <w:sz w:val="24"/>
          <w:szCs w:val="24"/>
        </w:rPr>
        <w:t>www.diabetes.co.uk/body/beta-cells.html.</w:t>
      </w:r>
    </w:p>
    <w:sectPr w:rsidR="00382674" w:rsidRPr="00382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6B"/>
    <w:rsid w:val="000964C9"/>
    <w:rsid w:val="001F4A58"/>
    <w:rsid w:val="002A46DE"/>
    <w:rsid w:val="00382674"/>
    <w:rsid w:val="007002B4"/>
    <w:rsid w:val="00793537"/>
    <w:rsid w:val="007D6C5F"/>
    <w:rsid w:val="00837F32"/>
    <w:rsid w:val="009A2575"/>
    <w:rsid w:val="00AF5228"/>
    <w:rsid w:val="00C10F9E"/>
    <w:rsid w:val="00D917EF"/>
    <w:rsid w:val="00FE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25A29-0FC1-46F6-A221-A6927A5A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2873</TotalTime>
  <Pages>4</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Lee Williams</dc:creator>
  <cp:keywords/>
  <dc:description/>
  <cp:lastModifiedBy>Heather Lee Williams</cp:lastModifiedBy>
  <cp:revision>3</cp:revision>
  <dcterms:created xsi:type="dcterms:W3CDTF">2019-05-05T16:15:00Z</dcterms:created>
  <dcterms:modified xsi:type="dcterms:W3CDTF">2019-05-08T13:03:00Z</dcterms:modified>
</cp:coreProperties>
</file>